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70C0" w14:textId="2CDF127D" w:rsidR="00E433E6" w:rsidRPr="00153406" w:rsidRDefault="00153406" w:rsidP="00153406">
      <w:pPr>
        <w:rPr>
          <w:lang w:val="fr-FR"/>
        </w:rPr>
      </w:pPr>
      <w:hyperlink r:id="rId4" w:history="1">
        <w:r w:rsidRPr="00153406">
          <w:rPr>
            <w:rStyle w:val="Hyperlink"/>
            <w:lang w:val="fr-FR"/>
          </w:rPr>
          <w:t>Rapport annuel sur la géopolitique de l’Afrique 2025</w:t>
        </w:r>
      </w:hyperlink>
    </w:p>
    <w:sectPr w:rsidR="00E433E6" w:rsidRPr="00153406" w:rsidSect="00B6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02F"/>
    <w:rsid w:val="000255A1"/>
    <w:rsid w:val="00034507"/>
    <w:rsid w:val="000762A0"/>
    <w:rsid w:val="00083FFE"/>
    <w:rsid w:val="00153406"/>
    <w:rsid w:val="005C0F1C"/>
    <w:rsid w:val="00B60590"/>
    <w:rsid w:val="00CC702F"/>
    <w:rsid w:val="00D519E0"/>
    <w:rsid w:val="00DA3096"/>
    <w:rsid w:val="00E05636"/>
    <w:rsid w:val="00E433E6"/>
    <w:rsid w:val="00E802C4"/>
    <w:rsid w:val="00EB1A24"/>
    <w:rsid w:val="00F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A702C"/>
  <w15:chartTrackingRefBased/>
  <w15:docId w15:val="{72E668D4-EC62-46C9-A462-0F2F75C7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0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cycenter.ma/publications/rapport-annuel-sur-la-geopolitique-de-lafrique-202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Saidi</dc:creator>
  <cp:keywords/>
  <dc:description/>
  <cp:lastModifiedBy>Hamza Saidi</cp:lastModifiedBy>
  <cp:revision>2</cp:revision>
  <dcterms:created xsi:type="dcterms:W3CDTF">2025-09-11T12:01:00Z</dcterms:created>
  <dcterms:modified xsi:type="dcterms:W3CDTF">2025-09-11T12:01:00Z</dcterms:modified>
</cp:coreProperties>
</file>