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9920" w14:textId="77777777" w:rsidR="00F6477A" w:rsidRDefault="00F6477A" w:rsidP="00F6477A">
      <w:r>
        <w:t>For a full list of our publications, kindly visit this link:</w:t>
      </w:r>
    </w:p>
    <w:p w14:paraId="3708AE26" w14:textId="057162B6" w:rsidR="00E433E6" w:rsidRDefault="00F6477A" w:rsidP="00F6477A">
      <w:hyperlink r:id="rId4" w:history="1">
        <w:r w:rsidRPr="00BB6381">
          <w:rPr>
            <w:rStyle w:val="Hyperlink"/>
          </w:rPr>
          <w:t>https://www.policycenter.ma/publications/all</w:t>
        </w:r>
      </w:hyperlink>
    </w:p>
    <w:p w14:paraId="3A2E8E9C" w14:textId="77777777" w:rsidR="00F6477A" w:rsidRDefault="00F6477A" w:rsidP="00F6477A"/>
    <w:sectPr w:rsidR="00F6477A" w:rsidSect="00B6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1B"/>
    <w:rsid w:val="000255A1"/>
    <w:rsid w:val="00034507"/>
    <w:rsid w:val="000762A0"/>
    <w:rsid w:val="00083FFE"/>
    <w:rsid w:val="000C1F1B"/>
    <w:rsid w:val="005C0F1C"/>
    <w:rsid w:val="00B60590"/>
    <w:rsid w:val="00D519E0"/>
    <w:rsid w:val="00DA3096"/>
    <w:rsid w:val="00E05636"/>
    <w:rsid w:val="00E433E6"/>
    <w:rsid w:val="00E802C4"/>
    <w:rsid w:val="00EB1A24"/>
    <w:rsid w:val="00F22E68"/>
    <w:rsid w:val="00F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B837"/>
  <w15:chartTrackingRefBased/>
  <w15:docId w15:val="{B78E37F8-5874-465E-923C-A146BE41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F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47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cycenter.ma/publications/al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Saidi</dc:creator>
  <cp:keywords/>
  <dc:description/>
  <cp:lastModifiedBy>Hamza Saidi</cp:lastModifiedBy>
  <cp:revision>2</cp:revision>
  <dcterms:created xsi:type="dcterms:W3CDTF">2025-09-11T11:57:00Z</dcterms:created>
  <dcterms:modified xsi:type="dcterms:W3CDTF">2025-09-11T11:57:00Z</dcterms:modified>
</cp:coreProperties>
</file>